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D8A" w:rsidRPr="005D1B47" w:rsidRDefault="00D96934" w:rsidP="005D1B47">
      <w:pPr>
        <w:jc w:val="center"/>
        <w:rPr>
          <w:rFonts w:ascii="Book Antiqua" w:hAnsi="Book Antiqua"/>
          <w:b/>
          <w:noProof/>
          <w:sz w:val="28"/>
          <w:szCs w:val="24"/>
          <w:u w:val="single"/>
          <w:lang w:eastAsia="nl-NL"/>
        </w:rPr>
      </w:pPr>
      <w:r w:rsidRPr="005D1B47">
        <w:rPr>
          <w:rFonts w:ascii="Book Antiqua" w:hAnsi="Book Antiqua"/>
          <w:b/>
          <w:noProof/>
          <w:sz w:val="32"/>
          <w:szCs w:val="28"/>
          <w:u w:val="single"/>
          <w:lang w:eastAsia="nl-NL"/>
        </w:rPr>
        <w:t>Inschrijfformulier Verenigingsdag RODA’71</w:t>
      </w:r>
      <w:r w:rsidR="002D3D8A" w:rsidRPr="005D1B47">
        <w:rPr>
          <w:rFonts w:ascii="Book Antiqua" w:hAnsi="Book Antiqua"/>
          <w:b/>
          <w:noProof/>
          <w:sz w:val="32"/>
          <w:szCs w:val="28"/>
          <w:u w:val="single"/>
          <w:lang w:eastAsia="nl-NL"/>
        </w:rPr>
        <w:t xml:space="preserve"> </w:t>
      </w:r>
      <w:r w:rsidR="002D3D8A" w:rsidRPr="005D1B47">
        <w:rPr>
          <w:rFonts w:ascii="Book Antiqua" w:hAnsi="Book Antiqua"/>
          <w:b/>
          <w:noProof/>
          <w:sz w:val="28"/>
          <w:szCs w:val="24"/>
          <w:u w:val="single"/>
          <w:lang w:eastAsia="nl-NL"/>
        </w:rPr>
        <w:t>Zondag 9 juni 2019</w:t>
      </w:r>
    </w:p>
    <w:p w:rsidR="005D1B47" w:rsidRPr="005D1B47" w:rsidRDefault="005D1B47">
      <w:pPr>
        <w:rPr>
          <w:rFonts w:ascii="Book Antiqua" w:hAnsi="Book Antiqua"/>
          <w:noProof/>
          <w:sz w:val="20"/>
          <w:szCs w:val="24"/>
          <w:u w:val="single"/>
          <w:lang w:eastAsia="nl-NL"/>
        </w:rPr>
      </w:pPr>
    </w:p>
    <w:p w:rsidR="00D96934" w:rsidRPr="00A41024" w:rsidRDefault="00D9693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Naam:</w:t>
      </w:r>
      <w:r w:rsidR="000C2E6C" w:rsidRPr="00A41024">
        <w:rPr>
          <w:rFonts w:ascii="Book Antiqua" w:hAnsi="Book Antiqua"/>
          <w:noProof/>
          <w:sz w:val="24"/>
          <w:szCs w:val="24"/>
          <w:lang w:eastAsia="nl-NL"/>
        </w:rPr>
        <w:t>…………………………………….</w:t>
      </w:r>
    </w:p>
    <w:p w:rsidR="00D96934" w:rsidRPr="00A41024" w:rsidRDefault="00D9693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 xml:space="preserve">Team: </w:t>
      </w:r>
      <w:r w:rsidR="000C2E6C" w:rsidRPr="00A41024">
        <w:rPr>
          <w:rFonts w:ascii="Book Antiqua" w:hAnsi="Book Antiqua"/>
          <w:noProof/>
          <w:sz w:val="24"/>
          <w:szCs w:val="24"/>
          <w:lang w:eastAsia="nl-NL"/>
        </w:rPr>
        <w:t>………….</w:t>
      </w:r>
    </w:p>
    <w:p w:rsidR="00D96934" w:rsidRPr="00A41024" w:rsidRDefault="00D9693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</w:p>
    <w:p w:rsidR="00D96934" w:rsidRPr="00A41024" w:rsidRDefault="00D9693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W</w:t>
      </w:r>
      <w:r w:rsidR="00F40666" w:rsidRPr="00A41024">
        <w:rPr>
          <w:rFonts w:ascii="Book Antiqua" w:hAnsi="Book Antiqua"/>
          <w:noProof/>
          <w:sz w:val="24"/>
          <w:szCs w:val="24"/>
          <w:lang w:eastAsia="nl-NL"/>
        </w:rPr>
        <w:t>ie doen er mee met het toernooi?</w:t>
      </w:r>
    </w:p>
    <w:p w:rsidR="00D96934" w:rsidRPr="00A41024" w:rsidRDefault="00D9693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Naam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ab/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ab/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 xml:space="preserve">           L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>eeftijd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 xml:space="preserve">               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  <w:t xml:space="preserve">Team  ( in welk team speel je bij Roda’71)       </w:t>
      </w:r>
    </w:p>
    <w:p w:rsidR="00D96934" w:rsidRPr="00A41024" w:rsidRDefault="00D9693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………………………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ab/>
        <w:t>…….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 w:rsidRPr="00A41024">
        <w:rPr>
          <w:rFonts w:ascii="Book Antiqua" w:hAnsi="Book Antiqua"/>
          <w:noProof/>
          <w:sz w:val="24"/>
          <w:szCs w:val="24"/>
          <w:lang w:eastAsia="nl-NL"/>
        </w:rPr>
        <w:t>…….</w:t>
      </w:r>
    </w:p>
    <w:p w:rsidR="00D96934" w:rsidRPr="00A41024" w:rsidRDefault="00D9693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………………………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ab/>
        <w:t>…….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 w:rsidRPr="00A41024">
        <w:rPr>
          <w:rFonts w:ascii="Book Antiqua" w:hAnsi="Book Antiqua"/>
          <w:noProof/>
          <w:sz w:val="24"/>
          <w:szCs w:val="24"/>
          <w:lang w:eastAsia="nl-NL"/>
        </w:rPr>
        <w:t>…….</w:t>
      </w:r>
    </w:p>
    <w:p w:rsidR="00D96934" w:rsidRPr="00A41024" w:rsidRDefault="00D9693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………………………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ab/>
        <w:t>…….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 w:rsidRPr="00A41024">
        <w:rPr>
          <w:rFonts w:ascii="Book Antiqua" w:hAnsi="Book Antiqua"/>
          <w:noProof/>
          <w:sz w:val="24"/>
          <w:szCs w:val="24"/>
          <w:lang w:eastAsia="nl-NL"/>
        </w:rPr>
        <w:t>…….</w:t>
      </w:r>
    </w:p>
    <w:p w:rsidR="00D96934" w:rsidRPr="00A41024" w:rsidRDefault="00D9693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………………………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ab/>
        <w:t>…….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 w:rsidRPr="00A41024">
        <w:rPr>
          <w:rFonts w:ascii="Book Antiqua" w:hAnsi="Book Antiqua"/>
          <w:noProof/>
          <w:sz w:val="24"/>
          <w:szCs w:val="24"/>
          <w:lang w:eastAsia="nl-NL"/>
        </w:rPr>
        <w:t>…….</w:t>
      </w:r>
    </w:p>
    <w:p w:rsidR="00D96934" w:rsidRPr="00A41024" w:rsidRDefault="00D9693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………………………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ab/>
        <w:t>…….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ab/>
      </w:r>
      <w:r w:rsidR="005D1B47" w:rsidRPr="00A41024">
        <w:rPr>
          <w:rFonts w:ascii="Book Antiqua" w:hAnsi="Book Antiqua"/>
          <w:noProof/>
          <w:sz w:val="24"/>
          <w:szCs w:val="24"/>
          <w:lang w:eastAsia="nl-NL"/>
        </w:rPr>
        <w:t>…….</w:t>
      </w:r>
    </w:p>
    <w:p w:rsidR="002D3D8A" w:rsidRPr="00A41024" w:rsidRDefault="002D3D8A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</w:p>
    <w:p w:rsidR="00D96934" w:rsidRDefault="00D9693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Er wordt meegegeten met …. personen waar</w:t>
      </w:r>
      <w:r w:rsidR="00F40666" w:rsidRPr="00A41024">
        <w:rPr>
          <w:rFonts w:ascii="Book Antiqua" w:hAnsi="Book Antiqua"/>
          <w:noProof/>
          <w:sz w:val="24"/>
          <w:szCs w:val="24"/>
          <w:lang w:eastAsia="nl-NL"/>
        </w:rPr>
        <w:t xml:space="preserve">van … kinderen tot 10 jaar   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>(€</w:t>
      </w:r>
      <w:r w:rsidR="00A41024">
        <w:rPr>
          <w:rFonts w:ascii="Book Antiqua" w:hAnsi="Book Antiqua"/>
          <w:noProof/>
          <w:sz w:val="24"/>
          <w:szCs w:val="24"/>
          <w:lang w:eastAsia="nl-NL"/>
        </w:rPr>
        <w:t>8,50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 xml:space="preserve"> per persoon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 xml:space="preserve"> &gt; 10jr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>, €</w:t>
      </w:r>
      <w:r w:rsidR="00A41024">
        <w:rPr>
          <w:rFonts w:ascii="Book Antiqua" w:hAnsi="Book Antiqua"/>
          <w:noProof/>
          <w:sz w:val="24"/>
          <w:szCs w:val="24"/>
          <w:lang w:eastAsia="nl-NL"/>
        </w:rPr>
        <w:t>6,-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 xml:space="preserve"> </w:t>
      </w:r>
      <w:r w:rsidR="000C2E6C" w:rsidRPr="00A41024">
        <w:rPr>
          <w:rFonts w:ascii="Book Antiqua" w:hAnsi="Book Antiqua"/>
          <w:noProof/>
          <w:sz w:val="24"/>
          <w:szCs w:val="24"/>
          <w:lang w:eastAsia="nl-NL"/>
        </w:rPr>
        <w:t>per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 xml:space="preserve"> kind tot 10 jaar)</w:t>
      </w:r>
    </w:p>
    <w:p w:rsidR="00A41024" w:rsidRPr="00A41024" w:rsidRDefault="00A41024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>
        <w:rPr>
          <w:rFonts w:ascii="Book Antiqua" w:hAnsi="Book Antiqua"/>
          <w:noProof/>
          <w:sz w:val="24"/>
          <w:szCs w:val="24"/>
          <w:lang w:eastAsia="nl-NL"/>
        </w:rPr>
        <w:t>Moet er rekening worden gehouden met allergieen? Zo ja, met welke? …………………………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 xml:space="preserve">Bij deze dag hebben we natuurlijk ook vrijwilligers nodig, vele handen maken licht werk. </w:t>
      </w: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………………………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>……………..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>geeft zich op als vrijwilliger tijdens deze verenigingsdag.</w:t>
      </w: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Voorkeur:</w:t>
      </w: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0 helpen opbouwen</w:t>
      </w: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0 scheidsrechter</w:t>
      </w: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0 kantinedienst</w:t>
      </w: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0 keukendienst</w:t>
      </w: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0 afbouwen</w:t>
      </w:r>
    </w:p>
    <w:p w:rsidR="00FB53E7" w:rsidRPr="00A41024" w:rsidRDefault="00FB53E7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</w:p>
    <w:p w:rsidR="00FB53E7" w:rsidRPr="00A41024" w:rsidRDefault="00FB53E7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……………………… heeft interesse in een plekje op de rommelmarkt</w:t>
      </w:r>
      <w:r w:rsidR="00C663B4">
        <w:rPr>
          <w:rFonts w:ascii="Book Antiqua" w:hAnsi="Book Antiqua"/>
          <w:noProof/>
          <w:sz w:val="24"/>
          <w:szCs w:val="24"/>
          <w:lang w:eastAsia="nl-NL"/>
        </w:rPr>
        <w:t>(geen eet- en drinkwaren en we inventariseren eerst het aantal geinteresseerden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>, bij voldoende interesse gaat dit door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>)</w:t>
      </w: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 xml:space="preserve">Graag dit formulier voor 15 mei a.s. mailen naar </w:t>
      </w:r>
      <w:hyperlink r:id="rId4" w:history="1">
        <w:r w:rsidR="005D1B47" w:rsidRPr="005D1B47">
          <w:rPr>
            <w:rStyle w:val="Hyperlink"/>
            <w:rFonts w:ascii="Book Antiqua" w:hAnsi="Book Antiqua"/>
            <w:b/>
            <w:noProof/>
            <w:sz w:val="28"/>
            <w:szCs w:val="24"/>
            <w:lang w:eastAsia="nl-NL"/>
          </w:rPr>
          <w:t>ac@roda71.nl</w:t>
        </w:r>
      </w:hyperlink>
      <w:r w:rsidRPr="00A41024">
        <w:rPr>
          <w:rFonts w:ascii="Book Antiqua" w:hAnsi="Book Antiqua"/>
          <w:noProof/>
          <w:sz w:val="24"/>
          <w:szCs w:val="24"/>
          <w:lang w:eastAsia="nl-NL"/>
        </w:rPr>
        <w:t xml:space="preserve"> of inleveren in de kantine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>.</w:t>
      </w: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Het geld voor het eten m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>oet</w:t>
      </w:r>
      <w:r w:rsidR="000C2E6C" w:rsidRPr="00A41024">
        <w:rPr>
          <w:rFonts w:ascii="Book Antiqua" w:hAnsi="Book Antiqua"/>
          <w:noProof/>
          <w:sz w:val="24"/>
          <w:szCs w:val="24"/>
          <w:lang w:eastAsia="nl-NL"/>
        </w:rPr>
        <w:t xml:space="preserve"> voor 15 mei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 xml:space="preserve"> overgeschreven worden naar:</w:t>
      </w:r>
    </w:p>
    <w:p w:rsidR="00F40666" w:rsidRPr="00A41024" w:rsidRDefault="00F40666" w:rsidP="00A41024">
      <w:pPr>
        <w:spacing w:after="0"/>
        <w:rPr>
          <w:rFonts w:ascii="Book Antiqua" w:hAnsi="Book Antiqua"/>
          <w:noProof/>
          <w:sz w:val="24"/>
          <w:szCs w:val="24"/>
          <w:lang w:eastAsia="nl-NL"/>
        </w:rPr>
      </w:pPr>
      <w:r w:rsidRPr="00A41024">
        <w:rPr>
          <w:rFonts w:ascii="Book Antiqua" w:hAnsi="Book Antiqua"/>
          <w:noProof/>
          <w:sz w:val="24"/>
          <w:szCs w:val="24"/>
          <w:lang w:eastAsia="nl-NL"/>
        </w:rPr>
        <w:t>NL10 RABO 0161 1716 80 t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>.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>n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>.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>v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>.</w:t>
      </w:r>
      <w:r w:rsidRPr="00A41024">
        <w:rPr>
          <w:rFonts w:ascii="Book Antiqua" w:hAnsi="Book Antiqua"/>
          <w:noProof/>
          <w:sz w:val="24"/>
          <w:szCs w:val="24"/>
          <w:lang w:eastAsia="nl-NL"/>
        </w:rPr>
        <w:t xml:space="preserve"> C.F. ten Braak</w:t>
      </w:r>
      <w:r w:rsidR="005D1B47">
        <w:rPr>
          <w:rFonts w:ascii="Book Antiqua" w:hAnsi="Book Antiqua"/>
          <w:noProof/>
          <w:sz w:val="24"/>
          <w:szCs w:val="24"/>
          <w:lang w:eastAsia="nl-NL"/>
        </w:rPr>
        <w:t xml:space="preserve"> onder </w:t>
      </w:r>
      <w:bookmarkStart w:id="0" w:name="_GoBack"/>
      <w:bookmarkEnd w:id="0"/>
      <w:r w:rsidR="005D1B47">
        <w:rPr>
          <w:rFonts w:ascii="Book Antiqua" w:hAnsi="Book Antiqua"/>
          <w:noProof/>
          <w:sz w:val="24"/>
          <w:szCs w:val="24"/>
          <w:lang w:eastAsia="nl-NL"/>
        </w:rPr>
        <w:t>vermelding van je naam + verenigingsdag</w:t>
      </w:r>
    </w:p>
    <w:sectPr w:rsidR="00F40666" w:rsidRPr="00A41024" w:rsidSect="00FB5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06"/>
    <w:rsid w:val="000579AA"/>
    <w:rsid w:val="000C2E6C"/>
    <w:rsid w:val="00287906"/>
    <w:rsid w:val="002D3D8A"/>
    <w:rsid w:val="005D1B47"/>
    <w:rsid w:val="00A41024"/>
    <w:rsid w:val="00C663B4"/>
    <w:rsid w:val="00D96934"/>
    <w:rsid w:val="00E26734"/>
    <w:rsid w:val="00F40666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468C"/>
  <w15:chartTrackingRefBased/>
  <w15:docId w15:val="{9EF29E8C-579B-4FF3-BBDD-3FA7A98F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066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1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@roda71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van Opstal</dc:creator>
  <cp:keywords/>
  <dc:description/>
  <cp:lastModifiedBy>Berchem, A.M. (Alison)</cp:lastModifiedBy>
  <cp:revision>2</cp:revision>
  <dcterms:created xsi:type="dcterms:W3CDTF">2019-04-29T12:08:00Z</dcterms:created>
  <dcterms:modified xsi:type="dcterms:W3CDTF">2019-04-29T12:08:00Z</dcterms:modified>
</cp:coreProperties>
</file>